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67" w:type="dxa"/>
        <w:tblLook w:val="04A0" w:firstRow="1" w:lastRow="0" w:firstColumn="1" w:lastColumn="0" w:noHBand="0" w:noVBand="1"/>
      </w:tblPr>
      <w:tblGrid>
        <w:gridCol w:w="896"/>
        <w:gridCol w:w="261"/>
        <w:gridCol w:w="268"/>
        <w:gridCol w:w="268"/>
        <w:gridCol w:w="268"/>
        <w:gridCol w:w="268"/>
        <w:gridCol w:w="268"/>
        <w:gridCol w:w="268"/>
        <w:gridCol w:w="268"/>
        <w:gridCol w:w="261"/>
        <w:gridCol w:w="261"/>
        <w:gridCol w:w="268"/>
        <w:gridCol w:w="268"/>
        <w:gridCol w:w="261"/>
        <w:gridCol w:w="261"/>
        <w:gridCol w:w="268"/>
        <w:gridCol w:w="261"/>
        <w:gridCol w:w="261"/>
        <w:gridCol w:w="268"/>
        <w:gridCol w:w="261"/>
        <w:gridCol w:w="261"/>
        <w:gridCol w:w="268"/>
        <w:gridCol w:w="268"/>
        <w:gridCol w:w="268"/>
        <w:gridCol w:w="261"/>
        <w:gridCol w:w="261"/>
        <w:gridCol w:w="261"/>
        <w:gridCol w:w="261"/>
        <w:gridCol w:w="268"/>
        <w:gridCol w:w="261"/>
        <w:gridCol w:w="261"/>
        <w:gridCol w:w="268"/>
        <w:gridCol w:w="268"/>
        <w:gridCol w:w="261"/>
        <w:gridCol w:w="261"/>
        <w:gridCol w:w="261"/>
        <w:gridCol w:w="268"/>
        <w:gridCol w:w="261"/>
        <w:gridCol w:w="261"/>
        <w:gridCol w:w="268"/>
        <w:gridCol w:w="261"/>
        <w:gridCol w:w="261"/>
        <w:gridCol w:w="268"/>
        <w:gridCol w:w="261"/>
        <w:gridCol w:w="261"/>
        <w:gridCol w:w="748"/>
        <w:gridCol w:w="568"/>
        <w:gridCol w:w="1069"/>
        <w:gridCol w:w="868"/>
      </w:tblGrid>
      <w:tr w:rsidR="008E01AE" w:rsidRPr="008E01AE" w:rsidTr="008E01AE">
        <w:trPr>
          <w:trHeight w:val="105"/>
        </w:trPr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01AE" w:rsidRPr="008E01AE" w:rsidTr="008E01AE">
        <w:trPr>
          <w:trHeight w:val="168"/>
        </w:trPr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Идентификатор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N ПД-4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01AE" w:rsidRPr="008E01AE" w:rsidTr="008E01AE">
        <w:trPr>
          <w:trHeight w:val="90"/>
        </w:trPr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1AE" w:rsidRPr="008E01AE" w:rsidTr="008E01AE">
        <w:trPr>
          <w:trHeight w:val="444"/>
        </w:trPr>
        <w:tc>
          <w:tcPr>
            <w:tcW w:w="28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8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ИНН 4703142937 КПП 470301001</w:t>
            </w: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УФК по Ленинградской области (КФ администрации МО "Всеволожский муниципальный район",</w:t>
            </w:r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МОБУ "СОШ "ЦО "</w:t>
            </w:r>
            <w:proofErr w:type="spellStart"/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Кудрово</w:t>
            </w:r>
            <w:proofErr w:type="spellEnd"/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" л/с 20015410088)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1AE" w:rsidRPr="008E01AE" w:rsidTr="008E01AE">
        <w:trPr>
          <w:trHeight w:val="16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1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1AE" w:rsidRPr="008E01AE" w:rsidTr="008E01AE">
        <w:trPr>
          <w:trHeight w:val="16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15240</wp:posOffset>
                  </wp:positionV>
                  <wp:extent cx="1379220" cy="1623060"/>
                  <wp:effectExtent l="0" t="0" r="0" b="0"/>
                  <wp:wrapNone/>
                  <wp:docPr id="1025" name="Рисунок 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FFFFFF" mc:Ignorable="a14" a14:legacySpreadsheetColorIndex="65"/>
                                </a:solidFill>
                                <a:prstDash val="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8E01AE" w:rsidRPr="008E01AE">
              <w:trPr>
                <w:trHeight w:val="168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01AE" w:rsidRPr="008E01AE" w:rsidRDefault="008E01AE" w:rsidP="008E01A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1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р/с №  40701810800001002101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1AE" w:rsidRPr="008E01AE" w:rsidTr="008E01AE">
        <w:trPr>
          <w:trHeight w:val="201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1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1AE" w:rsidRPr="008E01AE" w:rsidTr="008E01AE">
        <w:trPr>
          <w:trHeight w:val="20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1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 ЛЕНИНГРАДСКОЕ Г. САНКТ-ПЕТЕРБУРГ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1AE" w:rsidRPr="008E01AE" w:rsidTr="008E01AE">
        <w:trPr>
          <w:trHeight w:val="159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1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1AE" w:rsidRPr="008E01AE" w:rsidTr="008E01AE">
        <w:trPr>
          <w:trHeight w:val="20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БИК  044106001</w:t>
            </w:r>
          </w:p>
        </w:tc>
        <w:tc>
          <w:tcPr>
            <w:tcW w:w="38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к/с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1AE" w:rsidRPr="008E01AE" w:rsidTr="008E01AE">
        <w:trPr>
          <w:trHeight w:val="24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1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8E01A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ru-RU"/>
              </w:rPr>
              <w:t>КБК 01500000000002062131 ОКТМО 41612155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1AE" w:rsidRPr="008E01AE" w:rsidTr="008E01AE">
        <w:trPr>
          <w:trHeight w:val="816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Назначение платежа </w:t>
            </w: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НАЧИСЛЕНО: 800.00 СУММА КОМПЕНСАЦИИ:  СУММА К ОПЛАТЕ: 800.00 "Песочная фантазия" 5/19_Европейский </w:t>
            </w:r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Иванов Иван Петрович л/с 001510</w:t>
            </w: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платная услуга "</w:t>
            </w:r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Песочная фантазия" за февраль</w:t>
            </w: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2020г. </w:t>
            </w: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. НДС не облагается.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01AE" w:rsidRPr="008E01AE" w:rsidTr="008E01AE">
        <w:trPr>
          <w:trHeight w:val="159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7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8E01AE" w:rsidRPr="008E01AE" w:rsidTr="008E01AE">
        <w:trPr>
          <w:trHeight w:val="22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800-00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01AE" w:rsidRPr="008E01AE" w:rsidTr="008E01AE">
        <w:trPr>
          <w:trHeight w:val="22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Петр 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01AE" w:rsidRPr="008E01AE" w:rsidTr="008E01AE">
        <w:trPr>
          <w:trHeight w:val="22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8E01AE" w:rsidRPr="008E01AE" w:rsidTr="008E01AE">
        <w:trPr>
          <w:trHeight w:val="255"/>
        </w:trPr>
        <w:tc>
          <w:tcPr>
            <w:tcW w:w="28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1AE" w:rsidRPr="008E01AE" w:rsidTr="008E01AE">
        <w:trPr>
          <w:trHeight w:val="225"/>
        </w:trPr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01AE" w:rsidRPr="008E01AE" w:rsidTr="008E01AE">
        <w:trPr>
          <w:trHeight w:val="20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7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ИНН 4703142937 КПП 470301001</w:t>
            </w: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УФК по Ленинградской области (КФ администрации МО "Всеволожский муниципальный район</w:t>
            </w:r>
            <w:r w:rsidRPr="008E01A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 xml:space="preserve">", </w:t>
            </w:r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МОБУ</w:t>
            </w:r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"СОШ "ЦО "</w:t>
            </w:r>
            <w:proofErr w:type="spellStart"/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Кудрово</w:t>
            </w:r>
            <w:proofErr w:type="spellEnd"/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" л/с 20015410088)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01AE" w:rsidRPr="008E01AE" w:rsidTr="008E01AE">
        <w:trPr>
          <w:trHeight w:val="264"/>
        </w:trPr>
        <w:tc>
          <w:tcPr>
            <w:tcW w:w="28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7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1AE" w:rsidRPr="008E01AE" w:rsidTr="008E01AE">
        <w:trPr>
          <w:trHeight w:val="20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7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8E01AE" w:rsidRPr="008E01AE" w:rsidTr="008E01AE">
        <w:trPr>
          <w:trHeight w:val="20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р/с №  40701810800001002101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01AE" w:rsidRPr="008E01AE" w:rsidTr="008E01AE">
        <w:trPr>
          <w:trHeight w:val="20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7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8E01AE" w:rsidRPr="008E01AE" w:rsidTr="008E01AE">
        <w:trPr>
          <w:trHeight w:val="20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 ЛЕНИНГРАДСКОЕ Г. САНКТ-ПЕТЕРБУРГ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01AE" w:rsidRPr="008E01AE" w:rsidTr="008E01AE">
        <w:trPr>
          <w:trHeight w:val="20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7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8E01AE" w:rsidRPr="008E01AE" w:rsidTr="008E01AE">
        <w:trPr>
          <w:trHeight w:val="20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БИК  044106001</w:t>
            </w:r>
          </w:p>
        </w:tc>
        <w:tc>
          <w:tcPr>
            <w:tcW w:w="48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к/с                  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01AE" w:rsidRPr="008E01AE" w:rsidTr="008E01AE">
        <w:trPr>
          <w:trHeight w:val="24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8E01AE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ru-RU"/>
              </w:rPr>
              <w:t>КБК 01500000000002062131 ОКТМО 41612155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01AE" w:rsidRPr="008E01AE" w:rsidTr="008E01AE">
        <w:trPr>
          <w:trHeight w:val="82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Назначение платежа </w:t>
            </w: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НАЧИСЛЕНО: 800.00 СУММА КОМПЕНСАЦИИ:  СУММА К ОПЛАТЕ: 800.00 "Песочная фантазия" 5/19_Европейский </w:t>
            </w:r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Иванов Иван Петрович л/с 001510</w:t>
            </w: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платная услуга "</w:t>
            </w:r>
            <w:r w:rsidRPr="008E01A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  <w:t>Песочная фантазия" за февраль</w:t>
            </w:r>
            <w:bookmarkStart w:id="0" w:name="_GoBack"/>
            <w:bookmarkEnd w:id="0"/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2020г. </w:t>
            </w: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. НДС не облагается.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01AE" w:rsidRPr="008E01AE" w:rsidTr="008E01AE">
        <w:trPr>
          <w:trHeight w:val="20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7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8E01AE" w:rsidRPr="008E01AE" w:rsidTr="008E01AE">
        <w:trPr>
          <w:trHeight w:val="18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800-00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01AE" w:rsidRPr="008E01AE" w:rsidTr="008E01AE">
        <w:trPr>
          <w:trHeight w:val="20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Петр 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01AE" w:rsidRPr="008E01AE" w:rsidTr="008E01AE">
        <w:trPr>
          <w:trHeight w:val="20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8E01AE" w:rsidRPr="008E01AE" w:rsidTr="008E01AE">
        <w:trPr>
          <w:trHeight w:val="240"/>
        </w:trPr>
        <w:tc>
          <w:tcPr>
            <w:tcW w:w="28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E01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1AE" w:rsidRPr="008E01AE" w:rsidTr="008E01AE">
        <w:trPr>
          <w:trHeight w:val="204"/>
        </w:trPr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AE" w:rsidRPr="008E01AE" w:rsidRDefault="008E01AE" w:rsidP="008E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92CAD" w:rsidRDefault="00392CAD"/>
    <w:sectPr w:rsidR="00392CAD" w:rsidSect="008E01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AE"/>
    <w:rsid w:val="001314CD"/>
    <w:rsid w:val="00392CAD"/>
    <w:rsid w:val="008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85B8E-807B-459F-A8BB-048C13A1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2020-02-28T08:07:00Z</dcterms:created>
  <dcterms:modified xsi:type="dcterms:W3CDTF">2020-02-28T08:10:00Z</dcterms:modified>
</cp:coreProperties>
</file>